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276"/>
        <w:gridCol w:w="1500"/>
        <w:gridCol w:w="2560"/>
        <w:gridCol w:w="2460"/>
      </w:tblGrid>
      <w:tr w:rsidR="002E28A7" w:rsidRPr="002E28A7" w:rsidTr="00B416BD">
        <w:trPr>
          <w:trHeight w:val="31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28A7" w:rsidRPr="002E28A7" w:rsidRDefault="002E28A7" w:rsidP="00605D85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  <w:tr w:rsidR="002E28A7" w:rsidRPr="002E28A7" w:rsidTr="00B416BD">
        <w:trPr>
          <w:trHeight w:val="31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2E28A7" w:rsidRPr="002E28A7" w:rsidTr="00F6420C">
        <w:trPr>
          <w:trHeight w:val="870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8A7" w:rsidRPr="002E28A7" w:rsidRDefault="00B416BD" w:rsidP="00BF785A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lang w:eastAsia="ru-RU"/>
              </w:rPr>
              <w:t>Сведения о показателях(индикаторах)</w:t>
            </w:r>
            <w:r w:rsidR="002E28A7" w:rsidRPr="002E28A7">
              <w:rPr>
                <w:rFonts w:eastAsia="Times New Roman"/>
                <w:color w:val="000000"/>
                <w:sz w:val="24"/>
                <w:lang w:eastAsia="ru-RU"/>
              </w:rPr>
              <w:t xml:space="preserve"> муниципальной п</w:t>
            </w:r>
            <w:r>
              <w:rPr>
                <w:rFonts w:eastAsia="Times New Roman"/>
                <w:color w:val="000000"/>
                <w:sz w:val="24"/>
                <w:lang w:eastAsia="ru-RU"/>
              </w:rPr>
              <w:t>рограммы  и их значениях</w:t>
            </w:r>
          </w:p>
        </w:tc>
      </w:tr>
      <w:tr w:rsidR="002E28A7" w:rsidRPr="002E28A7" w:rsidTr="00F6420C">
        <w:trPr>
          <w:trHeight w:val="31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  <w:tr w:rsidR="002E28A7" w:rsidRPr="002E28A7" w:rsidTr="000E56FA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  <w:tr w:rsidR="002E28A7" w:rsidRPr="002E28A7" w:rsidTr="00F6420C">
        <w:trPr>
          <w:trHeight w:val="30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A7" w:rsidRPr="002E28A7" w:rsidRDefault="002E28A7" w:rsidP="002E28A7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2E28A7">
              <w:rPr>
                <w:rFonts w:eastAsia="Times New Roman"/>
                <w:color w:val="000000"/>
                <w:sz w:val="24"/>
                <w:lang w:eastAsia="ru-RU"/>
              </w:rPr>
              <w:t>Наименование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A7" w:rsidRPr="002E28A7" w:rsidRDefault="002E28A7" w:rsidP="002E28A7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2E28A7">
              <w:rPr>
                <w:rFonts w:eastAsia="Times New Roman"/>
                <w:color w:val="000000"/>
                <w:sz w:val="24"/>
                <w:lang w:eastAsia="ru-RU"/>
              </w:rPr>
              <w:t>Единица измерения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A7" w:rsidRPr="002E28A7" w:rsidRDefault="002E28A7" w:rsidP="002E28A7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2E28A7">
              <w:rPr>
                <w:rFonts w:eastAsia="Times New Roman"/>
                <w:color w:val="000000"/>
                <w:sz w:val="24"/>
                <w:lang w:eastAsia="ru-RU"/>
              </w:rPr>
              <w:t>Запланировано на отчетный период (P)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A7" w:rsidRPr="002E28A7" w:rsidRDefault="002E28A7" w:rsidP="002E28A7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2E28A7">
              <w:rPr>
                <w:rFonts w:eastAsia="Times New Roman"/>
                <w:color w:val="000000"/>
                <w:sz w:val="24"/>
                <w:lang w:eastAsia="ru-RU"/>
              </w:rPr>
              <w:t>Исполнено за отчетный период (F)</w:t>
            </w:r>
          </w:p>
        </w:tc>
      </w:tr>
      <w:tr w:rsidR="002E28A7" w:rsidRPr="002E28A7" w:rsidTr="00F6420C">
        <w:trPr>
          <w:trHeight w:val="30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28A7" w:rsidRPr="002E28A7" w:rsidRDefault="002E28A7" w:rsidP="002E28A7">
            <w:pPr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  <w:tr w:rsidR="002E28A7" w:rsidRPr="002E28A7" w:rsidTr="00F6420C">
        <w:trPr>
          <w:trHeight w:val="975"/>
        </w:trPr>
        <w:tc>
          <w:tcPr>
            <w:tcW w:w="9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8A7" w:rsidRPr="002E28A7" w:rsidRDefault="002E28A7" w:rsidP="00BF785A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lang w:eastAsia="ru-RU"/>
              </w:rPr>
            </w:pPr>
            <w:r w:rsidRPr="002E28A7">
              <w:rPr>
                <w:rFonts w:eastAsia="Times New Roman"/>
                <w:b/>
                <w:bCs/>
                <w:color w:val="000000"/>
                <w:sz w:val="24"/>
                <w:lang w:eastAsia="ru-RU"/>
              </w:rPr>
              <w:t xml:space="preserve">Цель муниципальной программы - </w:t>
            </w:r>
            <w:r w:rsidRPr="002E28A7">
              <w:rPr>
                <w:rFonts w:eastAsia="Times New Roman"/>
                <w:color w:val="000000"/>
                <w:sz w:val="24"/>
                <w:lang w:eastAsia="ru-RU"/>
              </w:rPr>
              <w:t xml:space="preserve">Обеспечение полномочий </w:t>
            </w:r>
            <w:proofErr w:type="spellStart"/>
            <w:r w:rsidR="00BF785A">
              <w:rPr>
                <w:rFonts w:eastAsia="Times New Roman"/>
                <w:color w:val="000000"/>
                <w:sz w:val="24"/>
                <w:lang w:eastAsia="ru-RU"/>
              </w:rPr>
              <w:t>Песоченского</w:t>
            </w:r>
            <w:proofErr w:type="spellEnd"/>
            <w:r w:rsidR="00BF785A">
              <w:rPr>
                <w:rFonts w:eastAsia="Times New Roman"/>
                <w:color w:val="000000"/>
                <w:sz w:val="24"/>
                <w:lang w:eastAsia="ru-RU"/>
              </w:rPr>
              <w:t xml:space="preserve"> </w:t>
            </w:r>
            <w:r w:rsidR="00156250">
              <w:rPr>
                <w:rFonts w:eastAsia="Times New Roman"/>
                <w:color w:val="000000"/>
                <w:sz w:val="24"/>
                <w:lang w:eastAsia="ru-RU"/>
              </w:rPr>
              <w:t>сельского</w:t>
            </w:r>
            <w:r w:rsidRPr="002E28A7">
              <w:rPr>
                <w:rFonts w:eastAsia="Times New Roman"/>
                <w:color w:val="000000"/>
                <w:sz w:val="24"/>
                <w:lang w:eastAsia="ru-RU"/>
              </w:rPr>
              <w:t xml:space="preserve"> поселения в соответствии с Федеральным Законом № 131 –ФЗ от 06.10.2003 г. «Об общих принципах организации местного самоуправления Российской Федерации»</w:t>
            </w:r>
          </w:p>
        </w:tc>
      </w:tr>
      <w:tr w:rsidR="002E28A7" w:rsidRPr="002E28A7" w:rsidTr="00F6420C">
        <w:trPr>
          <w:trHeight w:val="750"/>
        </w:trPr>
        <w:tc>
          <w:tcPr>
            <w:tcW w:w="9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8A7" w:rsidRPr="002E28A7" w:rsidRDefault="002E28A7" w:rsidP="0015625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lang w:eastAsia="ru-RU"/>
              </w:rPr>
            </w:pPr>
            <w:r w:rsidRPr="002E28A7">
              <w:rPr>
                <w:rFonts w:eastAsia="Times New Roman"/>
                <w:b/>
                <w:bCs/>
                <w:color w:val="000000"/>
                <w:sz w:val="24"/>
                <w:lang w:eastAsia="ru-RU"/>
              </w:rPr>
              <w:t xml:space="preserve">Задача муниципальной программы - Обеспечение эффективного управления </w:t>
            </w:r>
            <w:r w:rsidR="00156250">
              <w:rPr>
                <w:rFonts w:eastAsia="Times New Roman"/>
                <w:b/>
                <w:bCs/>
                <w:color w:val="000000"/>
                <w:sz w:val="24"/>
                <w:lang w:eastAsia="ru-RU"/>
              </w:rPr>
              <w:t>сельским поселением</w:t>
            </w:r>
          </w:p>
        </w:tc>
      </w:tr>
      <w:tr w:rsidR="002E28A7" w:rsidRPr="002E28A7" w:rsidTr="00F6420C">
        <w:trPr>
          <w:trHeight w:val="390"/>
        </w:trPr>
        <w:tc>
          <w:tcPr>
            <w:tcW w:w="9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28A7" w:rsidRPr="002E28A7" w:rsidRDefault="002E28A7" w:rsidP="002E28A7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  <w:r w:rsidRPr="002E28A7">
              <w:rPr>
                <w:rFonts w:eastAsia="Times New Roman"/>
                <w:color w:val="000000"/>
                <w:sz w:val="24"/>
                <w:lang w:eastAsia="ru-RU"/>
              </w:rPr>
              <w:t>Исполнение бюджетных ассигнований, запланированных на решение задачи муниципальной программы (m)</w:t>
            </w:r>
          </w:p>
        </w:tc>
      </w:tr>
      <w:tr w:rsidR="00F64034" w:rsidRPr="000D2261" w:rsidTr="00F073D3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034" w:rsidRPr="000D2261" w:rsidRDefault="00F64034" w:rsidP="0069362B">
            <w:pPr>
              <w:spacing w:before="120" w:after="120"/>
              <w:rPr>
                <w:sz w:val="20"/>
                <w:szCs w:val="20"/>
              </w:rPr>
            </w:pPr>
            <w:r w:rsidRPr="000D2261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34" w:rsidRPr="000D2261" w:rsidRDefault="00F64034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034" w:rsidRPr="00851293" w:rsidRDefault="006366ED" w:rsidP="00224DB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1160240,57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034" w:rsidRPr="000D2261" w:rsidRDefault="006366ED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1153250,15</w:t>
            </w:r>
          </w:p>
        </w:tc>
      </w:tr>
      <w:tr w:rsidR="00F64034" w:rsidRPr="000D2261" w:rsidTr="00F6420C">
        <w:trPr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034" w:rsidRPr="000D2261" w:rsidRDefault="00F64034" w:rsidP="0069362B">
            <w:pPr>
              <w:spacing w:before="120" w:after="120"/>
              <w:rPr>
                <w:sz w:val="20"/>
                <w:szCs w:val="20"/>
              </w:rPr>
            </w:pPr>
            <w:r w:rsidRPr="000D2261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034" w:rsidRPr="000D2261" w:rsidRDefault="00F64034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034" w:rsidRPr="000D2261" w:rsidRDefault="006366ED" w:rsidP="006366ED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034" w:rsidRPr="000D2261" w:rsidRDefault="006366ED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94600</w:t>
            </w:r>
          </w:p>
        </w:tc>
      </w:tr>
      <w:tr w:rsidR="00F64034" w:rsidRPr="000D2261" w:rsidTr="002778EE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034" w:rsidRPr="000D2261" w:rsidRDefault="00F64034" w:rsidP="002E28A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34" w:rsidRPr="000D2261" w:rsidRDefault="00F64034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4034" w:rsidRPr="000D2261" w:rsidRDefault="003B6D66" w:rsidP="002E28A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64034" w:rsidRPr="000D2261" w:rsidTr="00F073D3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4034" w:rsidRPr="000D2261" w:rsidRDefault="00F64034" w:rsidP="0096401C">
            <w:pPr>
              <w:spacing w:before="120" w:after="120"/>
              <w:rPr>
                <w:sz w:val="20"/>
                <w:szCs w:val="20"/>
              </w:rPr>
            </w:pPr>
            <w:r w:rsidRPr="000D2261">
              <w:rPr>
                <w:sz w:val="20"/>
                <w:szCs w:val="20"/>
              </w:rPr>
              <w:t>Осуществление первичного воинского учета на территории где отсутствуют военные комиссариаты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34" w:rsidRPr="000D2261" w:rsidRDefault="00F64034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034" w:rsidRPr="000D2261" w:rsidRDefault="006366ED" w:rsidP="003F4393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114949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034" w:rsidRPr="000D2261" w:rsidRDefault="006366ED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114949</w:t>
            </w:r>
          </w:p>
        </w:tc>
      </w:tr>
      <w:tr w:rsidR="00F64034" w:rsidRPr="000D2261" w:rsidTr="00F6420C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034" w:rsidRPr="000D2261" w:rsidRDefault="00F64034" w:rsidP="0096401C">
            <w:pPr>
              <w:spacing w:before="120" w:after="120"/>
              <w:rPr>
                <w:sz w:val="20"/>
                <w:szCs w:val="20"/>
              </w:rPr>
            </w:pPr>
            <w:r w:rsidRPr="000D2261">
              <w:rPr>
                <w:sz w:val="20"/>
                <w:szCs w:val="20"/>
              </w:rPr>
              <w:t>итого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034" w:rsidRPr="000D2261" w:rsidRDefault="00F64034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034" w:rsidRPr="000D2261" w:rsidRDefault="006366ED" w:rsidP="003F4393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114949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034" w:rsidRPr="000D2261" w:rsidRDefault="006366ED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114949</w:t>
            </w:r>
          </w:p>
        </w:tc>
      </w:tr>
      <w:tr w:rsidR="00F64034" w:rsidRPr="000D2261" w:rsidTr="00256536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4034" w:rsidRPr="000D2261" w:rsidRDefault="00F64034" w:rsidP="0069362B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034" w:rsidRPr="000D2261" w:rsidRDefault="00F64034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5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6D66" w:rsidRDefault="003B6D66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F64034" w:rsidRPr="003B6D66" w:rsidRDefault="003B6D66" w:rsidP="003B6D6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64034" w:rsidRPr="000D2261" w:rsidTr="00F073D3">
        <w:trPr>
          <w:trHeight w:val="8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034" w:rsidRPr="000D2261" w:rsidRDefault="00F64034" w:rsidP="002E28A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sz w:val="20"/>
                <w:szCs w:val="20"/>
              </w:rPr>
              <w:t>Мероприятия в сфере пожарной безопасности (опашка территорий поселения)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34" w:rsidRPr="000D2261" w:rsidRDefault="00F64034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034" w:rsidRPr="000D2261" w:rsidRDefault="006366ED" w:rsidP="003B6D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30000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034" w:rsidRPr="000D2261" w:rsidRDefault="006366ED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30000</w:t>
            </w:r>
          </w:p>
        </w:tc>
      </w:tr>
      <w:tr w:rsidR="00F64034" w:rsidRPr="000D2261" w:rsidTr="00F6420C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34" w:rsidRPr="000D2261" w:rsidRDefault="00F64034" w:rsidP="002E28A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34" w:rsidRPr="000D2261" w:rsidRDefault="00F64034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034" w:rsidRPr="000D2261" w:rsidRDefault="006366ED" w:rsidP="003B6D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30000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034" w:rsidRPr="000D2261" w:rsidRDefault="006366ED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30000</w:t>
            </w:r>
          </w:p>
        </w:tc>
      </w:tr>
      <w:tr w:rsidR="00F64034" w:rsidRPr="000D2261" w:rsidTr="00F6420C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034" w:rsidRPr="000D2261" w:rsidRDefault="00F64034" w:rsidP="002E28A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34" w:rsidRPr="000D2261" w:rsidRDefault="00F64034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034" w:rsidRPr="000D2261" w:rsidRDefault="003B6D66" w:rsidP="003B6D6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64034" w:rsidRPr="000D2261" w:rsidTr="00F073D3">
        <w:trPr>
          <w:trHeight w:val="14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4034" w:rsidRPr="000D2261" w:rsidRDefault="00F64034" w:rsidP="0096401C">
            <w:pPr>
              <w:spacing w:before="120" w:after="120"/>
              <w:rPr>
                <w:sz w:val="20"/>
                <w:szCs w:val="20"/>
              </w:rPr>
            </w:pPr>
            <w:r w:rsidRPr="000D2261">
              <w:rPr>
                <w:sz w:val="20"/>
                <w:szCs w:val="20"/>
              </w:rPr>
              <w:t>Мероприятия в области коммунального хозяйства Благоустройство территории города, создание социально-благоприятной среды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34" w:rsidRPr="000D2261" w:rsidRDefault="00F64034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034" w:rsidRPr="000D2261" w:rsidRDefault="006366ED" w:rsidP="003F4393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1142888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034" w:rsidRPr="000D2261" w:rsidRDefault="006366ED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1142888</w:t>
            </w:r>
          </w:p>
        </w:tc>
      </w:tr>
      <w:tr w:rsidR="00F64034" w:rsidRPr="000D2261" w:rsidTr="00F073D3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34" w:rsidRPr="000D2261" w:rsidRDefault="00F64034" w:rsidP="002E28A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34" w:rsidRPr="000D2261" w:rsidRDefault="00F64034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034" w:rsidRPr="000D2261" w:rsidRDefault="006366ED" w:rsidP="003F4393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1142888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034" w:rsidRPr="000D2261" w:rsidRDefault="006366ED" w:rsidP="002E28A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1142888</w:t>
            </w:r>
          </w:p>
        </w:tc>
      </w:tr>
      <w:tr w:rsidR="00F64034" w:rsidRPr="000D2261" w:rsidTr="002778EE">
        <w:trPr>
          <w:trHeight w:val="65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034" w:rsidRPr="000D2261" w:rsidRDefault="00F64034" w:rsidP="002E28A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34" w:rsidRPr="000D2261" w:rsidRDefault="00F64034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4034" w:rsidRPr="000D2261" w:rsidRDefault="003B6D66" w:rsidP="002E28A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64034" w:rsidRPr="000D2261" w:rsidTr="00F073D3">
        <w:trPr>
          <w:trHeight w:val="2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034" w:rsidRPr="000D2261" w:rsidRDefault="00F64034" w:rsidP="002E28A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Ежемесячная доплата к пенсиям муниципальным служащим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34" w:rsidRPr="000D2261" w:rsidRDefault="00F64034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034" w:rsidRPr="000D2261" w:rsidRDefault="006366ED" w:rsidP="003F4393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72961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034" w:rsidRPr="000D2261" w:rsidRDefault="006366ED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72960,33</w:t>
            </w:r>
          </w:p>
        </w:tc>
      </w:tr>
      <w:tr w:rsidR="00F64034" w:rsidRPr="000D2261" w:rsidTr="00F073D3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34" w:rsidRPr="000D2261" w:rsidRDefault="00F64034" w:rsidP="002E28A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34" w:rsidRPr="000D2261" w:rsidRDefault="00F64034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4034" w:rsidRPr="000D2261" w:rsidRDefault="006366ED" w:rsidP="003F4393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72961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034" w:rsidRPr="000D2261" w:rsidRDefault="006366ED" w:rsidP="002E28A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72960,33</w:t>
            </w:r>
          </w:p>
        </w:tc>
      </w:tr>
      <w:tr w:rsidR="00F64034" w:rsidRPr="000D2261" w:rsidTr="00F073D3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034" w:rsidRPr="000D2261" w:rsidRDefault="00F64034" w:rsidP="002E28A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% исполнения запланированных бюджетных ассигнований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034" w:rsidRPr="000D2261" w:rsidRDefault="00F64034" w:rsidP="002E28A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D226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4034" w:rsidRPr="000D2261" w:rsidRDefault="006366ED" w:rsidP="002E28A7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99,99</w:t>
            </w:r>
            <w:bookmarkStart w:id="0" w:name="_GoBack"/>
            <w:bookmarkEnd w:id="0"/>
          </w:p>
        </w:tc>
      </w:tr>
    </w:tbl>
    <w:p w:rsidR="00FB3E85" w:rsidRPr="000D2261" w:rsidRDefault="00FB3E85">
      <w:pPr>
        <w:rPr>
          <w:sz w:val="20"/>
          <w:szCs w:val="20"/>
        </w:rPr>
      </w:pPr>
    </w:p>
    <w:sectPr w:rsidR="00FB3E85" w:rsidRPr="000D2261" w:rsidSect="000E56FA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8A7"/>
    <w:rsid w:val="000B560D"/>
    <w:rsid w:val="000D2261"/>
    <w:rsid w:val="000E56FA"/>
    <w:rsid w:val="00156250"/>
    <w:rsid w:val="00167C1B"/>
    <w:rsid w:val="001F07A9"/>
    <w:rsid w:val="00224DB2"/>
    <w:rsid w:val="002778EE"/>
    <w:rsid w:val="002A75DE"/>
    <w:rsid w:val="002E28A7"/>
    <w:rsid w:val="003638FD"/>
    <w:rsid w:val="003B6D66"/>
    <w:rsid w:val="003F4393"/>
    <w:rsid w:val="00536298"/>
    <w:rsid w:val="00605D85"/>
    <w:rsid w:val="006366ED"/>
    <w:rsid w:val="00762102"/>
    <w:rsid w:val="00823D66"/>
    <w:rsid w:val="008634CB"/>
    <w:rsid w:val="008711B6"/>
    <w:rsid w:val="008900CB"/>
    <w:rsid w:val="00B33256"/>
    <w:rsid w:val="00B416BD"/>
    <w:rsid w:val="00BF785A"/>
    <w:rsid w:val="00C0008F"/>
    <w:rsid w:val="00C96EA3"/>
    <w:rsid w:val="00D42F47"/>
    <w:rsid w:val="00E26CD9"/>
    <w:rsid w:val="00EE56BE"/>
    <w:rsid w:val="00F073D3"/>
    <w:rsid w:val="00F64034"/>
    <w:rsid w:val="00F6420C"/>
    <w:rsid w:val="00FA5207"/>
    <w:rsid w:val="00FB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D570A"/>
  <w15:docId w15:val="{40BC9638-F0BB-4846-871A-99677F01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6366E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366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2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Пользователь Windows</cp:lastModifiedBy>
  <cp:revision>34</cp:revision>
  <cp:lastPrinted>2024-11-11T07:32:00Z</cp:lastPrinted>
  <dcterms:created xsi:type="dcterms:W3CDTF">2017-11-07T09:09:00Z</dcterms:created>
  <dcterms:modified xsi:type="dcterms:W3CDTF">2024-11-11T07:32:00Z</dcterms:modified>
</cp:coreProperties>
</file>